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9853B2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6193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768" cy="2620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1C7449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176</w:t>
            </w:r>
            <w:r w:rsidR="009853B2" w:rsidRPr="009853B2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4677C" w:rsidRPr="00A43D75">
              <w:rPr>
                <w:sz w:val="24"/>
                <w:szCs w:val="24"/>
              </w:rPr>
              <w:t>11</w:t>
            </w:r>
            <w:r w:rsidR="009853B2" w:rsidRPr="009853B2">
              <w:rPr>
                <w:sz w:val="24"/>
                <w:szCs w:val="24"/>
              </w:rPr>
              <w:t>8</w:t>
            </w:r>
            <w:r w:rsidR="00A4677C" w:rsidRPr="00A43D75">
              <w:rPr>
                <w:sz w:val="24"/>
                <w:szCs w:val="24"/>
              </w:rPr>
              <w:t>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9853B2" w:rsidRPr="009853B2">
              <w:rPr>
                <w:sz w:val="24"/>
                <w:szCs w:val="24"/>
              </w:rPr>
              <w:t>980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9853B2" w:rsidRPr="009853B2">
              <w:rPr>
                <w:sz w:val="24"/>
                <w:szCs w:val="24"/>
              </w:rPr>
              <w:t>80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A4677C" w:rsidRPr="00BA307C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 физического развития на  улице,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 xml:space="preserve">я выполнения упражнения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“тяга к груди” и развития мышц рук, трапециевидных мышц, широчайших и других мышц спины.</w:t>
            </w:r>
          </w:p>
          <w:p w:rsidR="0088383C" w:rsidRPr="00682096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Каркас сиденья тренажера из стальн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>ой профильной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сечением 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50 мм. 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>Спинка и сидение тренажера изготовлены из пластика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с габаритами размерами  350х330 мм.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устойчив к ультрафиолету, влажности, а также обладает морозоустойчивостью.</w:t>
            </w:r>
          </w:p>
          <w:p w:rsidR="0088383C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Подвижные ручки из металлической трубы диаметром не менее 26,8 мм. Места обхвата рукой оборудованы резиновыми ручками.</w:t>
            </w:r>
          </w:p>
          <w:p w:rsidR="00682096" w:rsidRPr="00363787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Вертикальн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ые и горизонтальные тяги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металлической профильной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сечением не менее 40х40 мм.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Места крепления буксы 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втулками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изготовлены из стального листа толщиной не менее 5 мм.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682096" w:rsidRPr="00A43D75" w:rsidRDefault="00682096" w:rsidP="006820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7A188B">
              <w:rPr>
                <w:sz w:val="24"/>
                <w:szCs w:val="24"/>
              </w:rPr>
              <w:t xml:space="preserve"> </w:t>
            </w:r>
            <w:r w:rsidR="00363787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363787">
              <w:rPr>
                <w:sz w:val="24"/>
                <w:szCs w:val="24"/>
              </w:rPr>
              <w:t xml:space="preserve"> </w:t>
            </w:r>
            <w:r w:rsidR="007A188B">
              <w:rPr>
                <w:sz w:val="24"/>
                <w:szCs w:val="24"/>
              </w:rPr>
              <w:t>Крепеж оцинкован.</w:t>
            </w:r>
          </w:p>
          <w:p w:rsidR="00682096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C7449"/>
    <w:rsid w:val="001E6B83"/>
    <w:rsid w:val="00252F3C"/>
    <w:rsid w:val="00287E75"/>
    <w:rsid w:val="002A3960"/>
    <w:rsid w:val="002D3830"/>
    <w:rsid w:val="00301664"/>
    <w:rsid w:val="00356EA8"/>
    <w:rsid w:val="00363787"/>
    <w:rsid w:val="003A7C70"/>
    <w:rsid w:val="003B1C68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82096"/>
    <w:rsid w:val="006D1B5C"/>
    <w:rsid w:val="006E0029"/>
    <w:rsid w:val="007A188B"/>
    <w:rsid w:val="007D4ABE"/>
    <w:rsid w:val="007E2202"/>
    <w:rsid w:val="007E389B"/>
    <w:rsid w:val="00842F3D"/>
    <w:rsid w:val="0088383C"/>
    <w:rsid w:val="008B6D4A"/>
    <w:rsid w:val="008C1692"/>
    <w:rsid w:val="008F13EA"/>
    <w:rsid w:val="008F4F7B"/>
    <w:rsid w:val="009327CD"/>
    <w:rsid w:val="009830BF"/>
    <w:rsid w:val="009853B2"/>
    <w:rsid w:val="009A37FB"/>
    <w:rsid w:val="009B1039"/>
    <w:rsid w:val="00A43D75"/>
    <w:rsid w:val="00A4677C"/>
    <w:rsid w:val="00A57696"/>
    <w:rsid w:val="00B004BC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C18EA"/>
    <w:rsid w:val="00DE5054"/>
    <w:rsid w:val="00E010E9"/>
    <w:rsid w:val="00E269DD"/>
    <w:rsid w:val="00E96286"/>
    <w:rsid w:val="00EC1F68"/>
    <w:rsid w:val="00EC6B30"/>
    <w:rsid w:val="00F0275E"/>
    <w:rsid w:val="00F13C52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1845-99CB-46D3-9954-750AD6C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2018-02-05T04:18:00Z</dcterms:created>
  <dcterms:modified xsi:type="dcterms:W3CDTF">2018-03-23T07:29:00Z</dcterms:modified>
</cp:coreProperties>
</file>